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27" w:rsidRPr="008E4358" w:rsidRDefault="008E4358">
      <w:pPr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Первый месяц чистоты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После прекращения употребления организм пытается приспособиться к отмене наркотика. Человека очень сильно «</w:t>
      </w:r>
      <w:proofErr w:type="spellStart"/>
      <w:r>
        <w:rPr>
          <w:rFonts w:ascii="Calibri" w:eastAsia="Calibri" w:hAnsi="Calibri" w:cs="Calibri"/>
        </w:rPr>
        <w:t>колбасит</w:t>
      </w:r>
      <w:proofErr w:type="spellEnd"/>
      <w:r>
        <w:rPr>
          <w:rFonts w:ascii="Calibri" w:eastAsia="Calibri" w:hAnsi="Calibri" w:cs="Calibri"/>
        </w:rPr>
        <w:t xml:space="preserve">». </w:t>
      </w:r>
      <w:r>
        <w:rPr>
          <w:rFonts w:ascii="Calibri" w:eastAsia="Calibri" w:hAnsi="Calibri" w:cs="Calibri"/>
        </w:rPr>
        <w:t xml:space="preserve">Настроение меняется каждые пять минут - от радостно </w:t>
      </w:r>
      <w:proofErr w:type="gramStart"/>
      <w:r>
        <w:rPr>
          <w:rFonts w:ascii="Calibri" w:eastAsia="Calibri" w:hAnsi="Calibri" w:cs="Calibri"/>
        </w:rPr>
        <w:t>возбужденного</w:t>
      </w:r>
      <w:proofErr w:type="gramEnd"/>
      <w:r>
        <w:rPr>
          <w:rFonts w:ascii="Calibri" w:eastAsia="Calibri" w:hAnsi="Calibri" w:cs="Calibri"/>
        </w:rPr>
        <w:t xml:space="preserve"> до полностью подавленного. Прерывистый сон, который не даёт отдыха. Желудочно-кишечные расстройства. Может возникнуть заикание. Всё раздражает. Очень сильная тяга, с которой почти </w:t>
      </w:r>
      <w:proofErr w:type="gramStart"/>
      <w:r>
        <w:rPr>
          <w:rFonts w:ascii="Calibri" w:eastAsia="Calibri" w:hAnsi="Calibri" w:cs="Calibri"/>
        </w:rPr>
        <w:t>не возможн</w:t>
      </w:r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бороться. Помогает только забор и постоянная поддержка психологов и других выздоравливающих. Всё тело болит – прошло обезболивающее действие опиатов. Руки дрожат. Все и всё раздражает. Появляется аппетит – организм восстанавливается после длительного пер</w:t>
      </w:r>
      <w:r>
        <w:rPr>
          <w:rFonts w:ascii="Calibri" w:eastAsia="Calibri" w:hAnsi="Calibri" w:cs="Calibri"/>
        </w:rPr>
        <w:t>иода измождения. Очень хочется сладкого. Пережить этот месяц не в реабилитационном центре практически не возможно. Однако все боли, и неприятные ощущения вызваны психосоматическими расстройствами, т.е. почти не требуют лечения таблетками. Этот месяц надо п</w:t>
      </w:r>
      <w:r>
        <w:rPr>
          <w:rFonts w:ascii="Calibri" w:eastAsia="Calibri" w:hAnsi="Calibri" w:cs="Calibri"/>
        </w:rPr>
        <w:t>росто перетерпеть. Очень важно не «подсесть» на алкоголь, антидепрессанты или снотворное и не прервать лечение – не убежать из центра. Везде мерещатся наркотики и наркоманы. Говорят, что «болезнь разводит». Например, вместо слова «мегафон» слышится «</w:t>
      </w:r>
      <w:proofErr w:type="spellStart"/>
      <w:r>
        <w:rPr>
          <w:rFonts w:ascii="Calibri" w:eastAsia="Calibri" w:hAnsi="Calibri" w:cs="Calibri"/>
        </w:rPr>
        <w:t>метадо</w:t>
      </w:r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» и т.д. Поступки, на самом деле вызванные тягой к наркотикам, часто маскируются другими мотивами. Очень важно в первый месяц пройти первый и второй шаги программы 12 шагов и начать проходить третий шаг. </w:t>
      </w:r>
    </w:p>
    <w:p w:rsidR="008E4358" w:rsidRDefault="008E4358">
      <w:pPr>
        <w:rPr>
          <w:rFonts w:ascii="Calibri" w:eastAsia="Calibri" w:hAnsi="Calibri" w:cs="Calibri"/>
        </w:rPr>
      </w:pPr>
    </w:p>
    <w:p w:rsidR="00ED5D27" w:rsidRPr="008E4358" w:rsidRDefault="008E4358">
      <w:pPr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Второй месяц чистоты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Человек начинает приход</w:t>
      </w:r>
      <w:r>
        <w:rPr>
          <w:rFonts w:ascii="Calibri" w:eastAsia="Calibri" w:hAnsi="Calibri" w:cs="Calibri"/>
        </w:rPr>
        <w:t>ить в себя, нормализуется сон и стул. Настроение всё равно очень скачет, но уже меньше, чем в первый месяц. Тяга по-прежнему сильна, но уже может контролироваться. Человек заново учится жить - учится доверять окружающим, осознаёт свои желания и потребности</w:t>
      </w:r>
      <w:r>
        <w:rPr>
          <w:rFonts w:ascii="Calibri" w:eastAsia="Calibri" w:hAnsi="Calibri" w:cs="Calibri"/>
        </w:rPr>
        <w:t>, учится обходиться без наркотиков, радоваться окружающему миру, находит новых друзей. Очень желательно составить и соблюдать распорядок дня, чаще находится на воздухе, делать физические упражнения. Надо начинать регулярно ходить на группы. «90 групп за 90</w:t>
      </w:r>
      <w:r>
        <w:rPr>
          <w:rFonts w:ascii="Calibri" w:eastAsia="Calibri" w:hAnsi="Calibri" w:cs="Calibri"/>
        </w:rPr>
        <w:t xml:space="preserve"> дней» - т.е. не пропускать ни одного дня на протяжении следующих трёх месяцев. Преобладающее настроение – радостное. Человек понимает, что может победить болезнь и испытывает прилив положительных эмоций от самых простых событий. Однако удерживать внимание</w:t>
      </w:r>
      <w:r>
        <w:rPr>
          <w:rFonts w:ascii="Calibri" w:eastAsia="Calibri" w:hAnsi="Calibri" w:cs="Calibri"/>
        </w:rPr>
        <w:t xml:space="preserve"> более 15 минут сложно, многие люди раздражают, и не очень понятно как дальше жить. Организм всё ещё очень слаб. Не мешайте ему. Если что-то приносит ему радость – пусть делает это. Не торопите его – пусть всё идет своим чередом. Доверяйте ему – не загляды</w:t>
      </w:r>
      <w:r>
        <w:rPr>
          <w:rFonts w:ascii="Calibri" w:eastAsia="Calibri" w:hAnsi="Calibri" w:cs="Calibri"/>
        </w:rPr>
        <w:t xml:space="preserve">вайте каждые пять минут в глаза. Поощряйте его – радуйтесь его успехам. Очень важно, что бы за этот месяц сформировался новый круг общения, например из анонимных наркоманов или </w:t>
      </w:r>
      <w:proofErr w:type="spellStart"/>
      <w:r>
        <w:rPr>
          <w:rFonts w:ascii="Calibri" w:eastAsia="Calibri" w:hAnsi="Calibri" w:cs="Calibri"/>
        </w:rPr>
        <w:t>неупотребляющих</w:t>
      </w:r>
      <w:proofErr w:type="spellEnd"/>
      <w:r>
        <w:rPr>
          <w:rFonts w:ascii="Calibri" w:eastAsia="Calibri" w:hAnsi="Calibri" w:cs="Calibri"/>
        </w:rPr>
        <w:t xml:space="preserve"> старых друзей. Да, человек изменился. Но не ждите от него слишк</w:t>
      </w:r>
      <w:r>
        <w:rPr>
          <w:rFonts w:ascii="Calibri" w:eastAsia="Calibri" w:hAnsi="Calibri" w:cs="Calibri"/>
        </w:rPr>
        <w:t>ом многого – он ещё очень слаб и очень сильно нуждается в вашей поддержке. Сейчас хорошее время заняться здоровьем – восстановить зубы, пройти обследования и т.д. В этом месяце закрепляются второй и третий шаг программы, и начинается подготовка к четвертом</w:t>
      </w:r>
      <w:r>
        <w:rPr>
          <w:rFonts w:ascii="Calibri" w:eastAsia="Calibri" w:hAnsi="Calibri" w:cs="Calibri"/>
        </w:rPr>
        <w:t xml:space="preserve">у. </w:t>
      </w:r>
    </w:p>
    <w:p w:rsidR="008E4358" w:rsidRDefault="008E4358">
      <w:pPr>
        <w:rPr>
          <w:rFonts w:ascii="Calibri" w:eastAsia="Calibri" w:hAnsi="Calibri" w:cs="Calibri"/>
        </w:rPr>
      </w:pPr>
    </w:p>
    <w:p w:rsidR="00ED5D27" w:rsidRPr="008E4358" w:rsidRDefault="008E4358">
      <w:pPr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Третий месяц чистоты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Героина почти не хочется. Однако в душе зияет огромная пустота. Происходит переоценка </w:t>
      </w:r>
      <w:proofErr w:type="gramStart"/>
      <w:r>
        <w:rPr>
          <w:rFonts w:ascii="Calibri" w:eastAsia="Calibri" w:hAnsi="Calibri" w:cs="Calibri"/>
        </w:rPr>
        <w:t>прожитого</w:t>
      </w:r>
      <w:proofErr w:type="gramEnd"/>
      <w:r>
        <w:rPr>
          <w:rFonts w:ascii="Calibri" w:eastAsia="Calibri" w:hAnsi="Calibri" w:cs="Calibri"/>
        </w:rPr>
        <w:t xml:space="preserve"> и попытка выстроить дальнейшую жизнь. Не все из многочисленных контактов второго </w:t>
      </w:r>
      <w:r>
        <w:rPr>
          <w:rFonts w:ascii="Calibri" w:eastAsia="Calibri" w:hAnsi="Calibri" w:cs="Calibri"/>
        </w:rPr>
        <w:lastRenderedPageBreak/>
        <w:t>месяца приносят душевный покой. Жизнь оказываетс</w:t>
      </w:r>
      <w:r>
        <w:rPr>
          <w:rFonts w:ascii="Calibri" w:eastAsia="Calibri" w:hAnsi="Calibri" w:cs="Calibri"/>
        </w:rPr>
        <w:t xml:space="preserve">я довольно сложной штукой. Физическая боль сменяется </w:t>
      </w:r>
      <w:proofErr w:type="gramStart"/>
      <w:r>
        <w:rPr>
          <w:rFonts w:ascii="Calibri" w:eastAsia="Calibri" w:hAnsi="Calibri" w:cs="Calibri"/>
        </w:rPr>
        <w:t>душевной</w:t>
      </w:r>
      <w:proofErr w:type="gramEnd"/>
      <w:r>
        <w:rPr>
          <w:rFonts w:ascii="Calibri" w:eastAsia="Calibri" w:hAnsi="Calibri" w:cs="Calibri"/>
        </w:rPr>
        <w:t>. Наркомания – всегда уход от действительности. Если действительность не поменяется, то возвращение теряет смысл. Наркоман всё время «гоняет» - напряженно думает о проблемах, которыми его встрети</w:t>
      </w:r>
      <w:r>
        <w:rPr>
          <w:rFonts w:ascii="Calibri" w:eastAsia="Calibri" w:hAnsi="Calibri" w:cs="Calibri"/>
        </w:rPr>
        <w:t xml:space="preserve">ла реальная жизнь. Он очень боится не найти своё место в этом мире. Он очень от него устал. Резко возрастает риск суицида. В этот момент особенно требуется помощь и поддержка близкого человека. Постарайтесь </w:t>
      </w:r>
      <w:proofErr w:type="gramStart"/>
      <w:r>
        <w:rPr>
          <w:rFonts w:ascii="Calibri" w:eastAsia="Calibri" w:hAnsi="Calibri" w:cs="Calibri"/>
        </w:rPr>
        <w:t>почаще</w:t>
      </w:r>
      <w:proofErr w:type="gramEnd"/>
      <w:r>
        <w:rPr>
          <w:rFonts w:ascii="Calibri" w:eastAsia="Calibri" w:hAnsi="Calibri" w:cs="Calibri"/>
        </w:rPr>
        <w:t xml:space="preserve"> дарить ему маленькие радости. Разговаривай</w:t>
      </w:r>
      <w:r>
        <w:rPr>
          <w:rFonts w:ascii="Calibri" w:eastAsia="Calibri" w:hAnsi="Calibri" w:cs="Calibri"/>
        </w:rPr>
        <w:t>те с ним. Не оставляйте его одного. Не заставляйте его «прыгать выше головы». Вряд ли он сейчас сможет продуктивно работать или учиться. Не требуйте от него много – но поощряйте любые попытки найти себя. Четвертый шаг программы – оценить свою жизнь с нравс</w:t>
      </w:r>
      <w:r>
        <w:rPr>
          <w:rFonts w:ascii="Calibri" w:eastAsia="Calibri" w:hAnsi="Calibri" w:cs="Calibri"/>
        </w:rPr>
        <w:t xml:space="preserve">твенной точки зрения, найти и понять свои слабые стороны и заблуждения, от которых стоит отказаться. А потом найти свои сильные стороны, которые станут основой выздоровления. </w:t>
      </w:r>
    </w:p>
    <w:p w:rsidR="008E4358" w:rsidRDefault="008E4358" w:rsidP="008E4358">
      <w:pPr>
        <w:jc w:val="center"/>
        <w:rPr>
          <w:rFonts w:ascii="Calibri" w:eastAsia="Calibri" w:hAnsi="Calibri" w:cs="Calibri"/>
          <w:b/>
          <w:sz w:val="28"/>
        </w:rPr>
      </w:pPr>
    </w:p>
    <w:p w:rsidR="00ED5D27" w:rsidRPr="008E4358" w:rsidRDefault="008E4358" w:rsidP="008E4358">
      <w:pPr>
        <w:jc w:val="center"/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Враги выздоровления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Главные угрозы выздоровлению – это депрессия и активны</w:t>
      </w:r>
      <w:r>
        <w:rPr>
          <w:rFonts w:ascii="Calibri" w:eastAsia="Calibri" w:hAnsi="Calibri" w:cs="Calibri"/>
        </w:rPr>
        <w:t>е наркоманы. Выздоравливающему наркоману нельзя быть голодным, одиноким, злым и усталым. Организм очень ослаблен длительным периодом употребления – требуется качественное питание. Постоянно преследуют депрессии, в одиночестве человек начинает «гонять» - на</w:t>
      </w:r>
      <w:r>
        <w:rPr>
          <w:rFonts w:ascii="Calibri" w:eastAsia="Calibri" w:hAnsi="Calibri" w:cs="Calibri"/>
        </w:rPr>
        <w:t>пряженно думать об одной какой-нибудь проблеме. А злость и усталость только усиливают депрессию. Депрессия толкает человека к лёгкому выходу – возобновлению употребления или даже к суициду. Ни в коем случае нельзя употреблять алкоголь и другие наркотики. Д</w:t>
      </w:r>
      <w:r>
        <w:rPr>
          <w:rFonts w:ascii="Calibri" w:eastAsia="Calibri" w:hAnsi="Calibri" w:cs="Calibri"/>
        </w:rPr>
        <w:t xml:space="preserve">а, алкоголь даёт временное успокоение, но, во-первых, на него можно легко пересесть и потом лечить наркоманию вместе с алкоголизмом и, во-вторых, он усиливает депрессию. Депрессия после </w:t>
      </w:r>
      <w:proofErr w:type="spellStart"/>
      <w:r>
        <w:rPr>
          <w:rFonts w:ascii="Calibri" w:eastAsia="Calibri" w:hAnsi="Calibri" w:cs="Calibri"/>
        </w:rPr>
        <w:t>экстази</w:t>
      </w:r>
      <w:proofErr w:type="spellEnd"/>
      <w:r>
        <w:rPr>
          <w:rFonts w:ascii="Calibri" w:eastAsia="Calibri" w:hAnsi="Calibri" w:cs="Calibri"/>
        </w:rPr>
        <w:t xml:space="preserve"> и других стимуляторов – сильнее </w:t>
      </w:r>
      <w:proofErr w:type="gramStart"/>
      <w:r>
        <w:rPr>
          <w:rFonts w:ascii="Calibri" w:eastAsia="Calibri" w:hAnsi="Calibri" w:cs="Calibri"/>
        </w:rPr>
        <w:t>героиновой</w:t>
      </w:r>
      <w:proofErr w:type="gramEnd"/>
      <w:r>
        <w:rPr>
          <w:rFonts w:ascii="Calibri" w:eastAsia="Calibri" w:hAnsi="Calibri" w:cs="Calibri"/>
        </w:rPr>
        <w:t>. После выхода из ре</w:t>
      </w:r>
      <w:r>
        <w:rPr>
          <w:rFonts w:ascii="Calibri" w:eastAsia="Calibri" w:hAnsi="Calibri" w:cs="Calibri"/>
        </w:rPr>
        <w:t>абилитационного центра, очень желательно поменять место жительства – тяга остаётся на всю жизнь, а прежние друзья могут легко подтолкнуть к срыву. Лучшее, чем вы можете помочь своему близкому – полностью займите его время. Не оставляйте его одного ни на ми</w:t>
      </w:r>
      <w:r>
        <w:rPr>
          <w:rFonts w:ascii="Calibri" w:eastAsia="Calibri" w:hAnsi="Calibri" w:cs="Calibri"/>
        </w:rPr>
        <w:t xml:space="preserve">нуту. Не корите его за прошлые поступки – время всё расставит по местам. </w:t>
      </w:r>
    </w:p>
    <w:p w:rsidR="008E4358" w:rsidRDefault="008E4358" w:rsidP="008E4358">
      <w:pPr>
        <w:jc w:val="center"/>
        <w:rPr>
          <w:rFonts w:ascii="Calibri" w:eastAsia="Calibri" w:hAnsi="Calibri" w:cs="Calibri"/>
          <w:b/>
          <w:sz w:val="28"/>
        </w:rPr>
      </w:pPr>
    </w:p>
    <w:p w:rsidR="00ED5D27" w:rsidRPr="008E4358" w:rsidRDefault="008E4358" w:rsidP="008E4358">
      <w:pPr>
        <w:jc w:val="center"/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Суицид и наркомания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 наркоманы – потенциальные самоубийцы. С точки зрения современной психологии, наркомания и алкоголизм - это </w:t>
      </w:r>
      <w:proofErr w:type="spellStart"/>
      <w:r>
        <w:rPr>
          <w:rFonts w:ascii="Calibri" w:eastAsia="Calibri" w:hAnsi="Calibri" w:cs="Calibri"/>
        </w:rPr>
        <w:t>агресия</w:t>
      </w:r>
      <w:proofErr w:type="spellEnd"/>
      <w:r>
        <w:rPr>
          <w:rFonts w:ascii="Calibri" w:eastAsia="Calibri" w:hAnsi="Calibri" w:cs="Calibri"/>
        </w:rPr>
        <w:t>, направленная на самого себя. Передоз</w:t>
      </w:r>
      <w:r>
        <w:rPr>
          <w:rFonts w:ascii="Calibri" w:eastAsia="Calibri" w:hAnsi="Calibri" w:cs="Calibri"/>
        </w:rPr>
        <w:t>ировка чаще всего – просто наиболее лёгкий и доступный наркоману способ уйти из жизни. Почти всех наркоманов во время выздоровления посещают суицидальные мысли. Отнеситесь к этому со всем вниманием. Чаще разговаривайте. Объясните, как он дорог для вас и дл</w:t>
      </w:r>
      <w:r>
        <w:rPr>
          <w:rFonts w:ascii="Calibri" w:eastAsia="Calibri" w:hAnsi="Calibri" w:cs="Calibri"/>
        </w:rPr>
        <w:t xml:space="preserve">я других людей. Не оставляйте вашего близкого одного после начала выздоровления. </w:t>
      </w:r>
    </w:p>
    <w:p w:rsidR="008E4358" w:rsidRDefault="008E4358">
      <w:pPr>
        <w:rPr>
          <w:rFonts w:ascii="Calibri" w:eastAsia="Calibri" w:hAnsi="Calibri" w:cs="Calibri"/>
          <w:b/>
          <w:sz w:val="24"/>
        </w:rPr>
      </w:pPr>
    </w:p>
    <w:p w:rsidR="00ED5D27" w:rsidRPr="008E4358" w:rsidRDefault="008E4358">
      <w:pPr>
        <w:rPr>
          <w:rFonts w:ascii="Calibri" w:eastAsia="Calibri" w:hAnsi="Calibri" w:cs="Calibri"/>
          <w:b/>
          <w:sz w:val="24"/>
        </w:rPr>
      </w:pPr>
      <w:r w:rsidRPr="008E4358">
        <w:rPr>
          <w:rFonts w:ascii="Calibri" w:eastAsia="Calibri" w:hAnsi="Calibri" w:cs="Calibri"/>
          <w:b/>
          <w:sz w:val="24"/>
        </w:rPr>
        <w:t>Признаки суицидальных настроений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Появление записок, молитв, надписей.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Большое количество своих фотографий.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- Депрессия.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Замкнутость.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Появление запретных т</w:t>
      </w:r>
      <w:r>
        <w:rPr>
          <w:rFonts w:ascii="Calibri" w:eastAsia="Calibri" w:hAnsi="Calibri" w:cs="Calibri"/>
        </w:rPr>
        <w:t xml:space="preserve">ем.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Желание поговорить, которое резко проходит при начале разговора.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Внезапные объяснения в любви.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Отказ от развлечений, общения с друзьями, пропуск групп.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«Ничего не меняйте»?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Очень часто, после выхода из реабилитационного центра дают со</w:t>
      </w:r>
      <w:r>
        <w:rPr>
          <w:rFonts w:ascii="Calibri" w:eastAsia="Calibri" w:hAnsi="Calibri" w:cs="Calibri"/>
        </w:rPr>
        <w:t>вет «ничего не меняйте в ваших отношениях в течение первого года». Согласиться на лечение и вытерпеть первое время выздоровления – очень сложный поступок для наркомана. Если он на это пошёл, видимо, причины были действительно очень сильными. Не надо лишать</w:t>
      </w:r>
      <w:r>
        <w:rPr>
          <w:rFonts w:ascii="Calibri" w:eastAsia="Calibri" w:hAnsi="Calibri" w:cs="Calibri"/>
        </w:rPr>
        <w:t xml:space="preserve"> его этих причин. С другой стороны, он будет слишком слаб первые полгода, что бы </w:t>
      </w:r>
      <w:proofErr w:type="gramStart"/>
      <w:r>
        <w:rPr>
          <w:rFonts w:ascii="Calibri" w:eastAsia="Calibri" w:hAnsi="Calibri" w:cs="Calibri"/>
        </w:rPr>
        <w:t>по настоящему</w:t>
      </w:r>
      <w:proofErr w:type="gramEnd"/>
      <w:r>
        <w:rPr>
          <w:rFonts w:ascii="Calibri" w:eastAsia="Calibri" w:hAnsi="Calibri" w:cs="Calibri"/>
        </w:rPr>
        <w:t xml:space="preserve"> заниматься учёбой или работой. Не надо торопить его в этом. Но вы обязаны поменять его круг общения, показать, что возможна другая жизнь. Займите его не сложными</w:t>
      </w:r>
      <w:r>
        <w:rPr>
          <w:rFonts w:ascii="Calibri" w:eastAsia="Calibri" w:hAnsi="Calibri" w:cs="Calibri"/>
        </w:rPr>
        <w:t xml:space="preserve"> делами. Пускай делает то, что доставляет ему удовольствие. Часто после выхода наркомана из клиники, родственники резко меняют своё отношение к нему. Они </w:t>
      </w:r>
      <w:proofErr w:type="spellStart"/>
      <w:r>
        <w:rPr>
          <w:rFonts w:ascii="Calibri" w:eastAsia="Calibri" w:hAnsi="Calibri" w:cs="Calibri"/>
        </w:rPr>
        <w:t>ситают</w:t>
      </w:r>
      <w:proofErr w:type="spellEnd"/>
      <w:r>
        <w:rPr>
          <w:rFonts w:ascii="Calibri" w:eastAsia="Calibri" w:hAnsi="Calibri" w:cs="Calibri"/>
        </w:rPr>
        <w:t>, что он уже выздоровел, и сливают на него весь свой негатив за всё время употребления. Ни в кое</w:t>
      </w:r>
      <w:r>
        <w:rPr>
          <w:rFonts w:ascii="Calibri" w:eastAsia="Calibri" w:hAnsi="Calibri" w:cs="Calibri"/>
        </w:rPr>
        <w:t xml:space="preserve">м случае этого нельзя делать! Реальное выздоровление занимает не менее года. </w:t>
      </w:r>
    </w:p>
    <w:p w:rsidR="008E4358" w:rsidRDefault="008E4358">
      <w:pPr>
        <w:rPr>
          <w:rFonts w:ascii="Calibri" w:eastAsia="Calibri" w:hAnsi="Calibri" w:cs="Calibri"/>
        </w:rPr>
      </w:pPr>
    </w:p>
    <w:p w:rsidR="00ED5D27" w:rsidRPr="008E4358" w:rsidRDefault="008E4358">
      <w:pPr>
        <w:rPr>
          <w:rFonts w:ascii="Calibri" w:eastAsia="Calibri" w:hAnsi="Calibri" w:cs="Calibri"/>
          <w:b/>
          <w:sz w:val="28"/>
        </w:rPr>
      </w:pPr>
      <w:r w:rsidRPr="008E4358">
        <w:rPr>
          <w:rFonts w:ascii="Calibri" w:eastAsia="Calibri" w:hAnsi="Calibri" w:cs="Calibri"/>
          <w:b/>
          <w:sz w:val="28"/>
        </w:rPr>
        <w:t>Признаки срыва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начинаю сомневаться в своей способности не употреблять.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отказываюсь признавать свои опасения.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решительно уверяю себя, что никогда не буду употреблять/играть снова.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решаю, что не </w:t>
      </w:r>
      <w:proofErr w:type="gramStart"/>
      <w:r>
        <w:rPr>
          <w:rFonts w:ascii="Calibri" w:eastAsia="Calibri" w:hAnsi="Calibri" w:cs="Calibri"/>
        </w:rPr>
        <w:t>употреблять</w:t>
      </w:r>
      <w:proofErr w:type="gramEnd"/>
      <w:r>
        <w:rPr>
          <w:rFonts w:ascii="Calibri" w:eastAsia="Calibri" w:hAnsi="Calibri" w:cs="Calibri"/>
        </w:rPr>
        <w:t xml:space="preserve">/не играть – это всё, что мне нужно.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пытаюсь навязать свой образ жизни другим.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становлюсь слишком уверенным в своём выздоровлении.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и</w:t>
      </w:r>
      <w:r>
        <w:rPr>
          <w:rFonts w:ascii="Calibri" w:eastAsia="Calibri" w:hAnsi="Calibri" w:cs="Calibri"/>
        </w:rPr>
        <w:t xml:space="preserve">збегаю говорить о своих проблемах в выздоровлении.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начинаю вести себя </w:t>
      </w:r>
      <w:proofErr w:type="spellStart"/>
      <w:r>
        <w:rPr>
          <w:rFonts w:ascii="Calibri" w:eastAsia="Calibri" w:hAnsi="Calibri" w:cs="Calibri"/>
        </w:rPr>
        <w:t>компульсивно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слишком сильно реагирую на стрессовые ситуации.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начинаю избегать общества.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становлюсь озабоченным какой-либо одной стороной жизни.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 меня появля</w:t>
      </w:r>
      <w:r>
        <w:rPr>
          <w:rFonts w:ascii="Calibri" w:eastAsia="Calibri" w:hAnsi="Calibri" w:cs="Calibri"/>
        </w:rPr>
        <w:t xml:space="preserve">ются лёгкие депрессии.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- Я начинаю строить не реальные и бессистемные планы.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живу «там» и «тогда»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Мои планы на жизнь перестают выполняться.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Начинаются праздные мечтания и размышления о том, что мне хотелось бы.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Мои проблемы кажутся мне </w:t>
      </w:r>
      <w:r>
        <w:rPr>
          <w:rFonts w:ascii="Calibri" w:eastAsia="Calibri" w:hAnsi="Calibri" w:cs="Calibri"/>
        </w:rPr>
        <w:t xml:space="preserve">неразрешимыми.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жду счастья, но не знаю, где оно.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избегаю развлечений.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слишком углубляюсь в самоанализ.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Меня начинают раздражать друзья и родственники.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 меня появляются периоды смятения.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легко поддаюсь гневу.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начинаю обвинять в своих трудностях людей, места, вещи, обстоятельства. </w:t>
      </w:r>
    </w:p>
    <w:p w:rsidR="00ED5D27" w:rsidRDefault="008E43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Я начинаю сомневаться в своей болезни.</w:t>
      </w:r>
    </w:p>
    <w:sectPr w:rsidR="00ED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D27"/>
    <w:rsid w:val="008E4358"/>
    <w:rsid w:val="00E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1249</Words>
  <Characters>7124</Characters>
  <Application>Microsoft Office Word</Application>
  <DocSecurity>0</DocSecurity>
  <Lines>59</Lines>
  <Paragraphs>16</Paragraphs>
  <ScaleCrop>false</ScaleCrop>
  <Company>Hewlett-Packard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Серега</cp:lastModifiedBy>
  <cp:revision>2</cp:revision>
  <dcterms:created xsi:type="dcterms:W3CDTF">2013-11-28T14:51:00Z</dcterms:created>
  <dcterms:modified xsi:type="dcterms:W3CDTF">2013-11-28T14:55:00Z</dcterms:modified>
</cp:coreProperties>
</file>